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5B540" w14:textId="77777777" w:rsidR="001A4528" w:rsidRDefault="001A4528" w:rsidP="001A4528">
      <w:pPr>
        <w:spacing w:before="120" w:after="240"/>
        <w:jc w:val="center"/>
        <w:rPr>
          <w:sz w:val="32"/>
          <w:szCs w:val="32"/>
        </w:rPr>
      </w:pPr>
      <w:r>
        <w:rPr>
          <w:b/>
          <w:sz w:val="32"/>
          <w:szCs w:val="32"/>
        </w:rPr>
        <w:t>MEGHATALMAZÁS</w:t>
      </w:r>
    </w:p>
    <w:p w14:paraId="0BC70BE1" w14:textId="77777777" w:rsidR="001A4528" w:rsidRDefault="001A4528" w:rsidP="001A4528"/>
    <w:p w14:paraId="6E1F6FFB" w14:textId="77777777" w:rsidR="001A4528" w:rsidRDefault="001A4528" w:rsidP="001A4528"/>
    <w:p w14:paraId="4717E7B2" w14:textId="77777777" w:rsidR="001A4528" w:rsidRDefault="001A4528" w:rsidP="001A4528">
      <w:pPr>
        <w:tabs>
          <w:tab w:val="left" w:pos="1418"/>
          <w:tab w:val="left" w:pos="5812"/>
        </w:tabs>
        <w:spacing w:line="360" w:lineRule="auto"/>
      </w:pPr>
      <w:r>
        <w:t>Alulírott,</w:t>
      </w:r>
    </w:p>
    <w:p w14:paraId="7B2066B6" w14:textId="77777777" w:rsidR="001A4528" w:rsidRDefault="001A4528" w:rsidP="001A4528">
      <w:pPr>
        <w:tabs>
          <w:tab w:val="left" w:pos="1418"/>
          <w:tab w:val="left" w:pos="5812"/>
        </w:tabs>
        <w:spacing w:line="360" w:lineRule="auto"/>
      </w:pPr>
      <w:r>
        <w:t>név: ……………………………………………………………………………………………...</w:t>
      </w:r>
    </w:p>
    <w:p w14:paraId="25114629" w14:textId="77777777" w:rsidR="001A4528" w:rsidRDefault="001A4528" w:rsidP="001A4528">
      <w:pPr>
        <w:tabs>
          <w:tab w:val="left" w:pos="1418"/>
          <w:tab w:val="left" w:pos="5812"/>
        </w:tabs>
        <w:spacing w:line="360" w:lineRule="auto"/>
      </w:pPr>
      <w:r>
        <w:t>lakcím: …………………………………………………………………………………</w:t>
      </w:r>
      <w:proofErr w:type="gramStart"/>
      <w:r>
        <w:t>…….</w:t>
      </w:r>
      <w:proofErr w:type="gramEnd"/>
      <w:r>
        <w:t>.…</w:t>
      </w:r>
    </w:p>
    <w:p w14:paraId="22BD580E" w14:textId="77777777" w:rsidR="001A4528" w:rsidRDefault="001A4528" w:rsidP="001A4528">
      <w:pPr>
        <w:tabs>
          <w:tab w:val="left" w:pos="1418"/>
          <w:tab w:val="left" w:pos="5812"/>
        </w:tabs>
        <w:spacing w:line="360" w:lineRule="auto"/>
      </w:pPr>
    </w:p>
    <w:p w14:paraId="54E7DDA9" w14:textId="77777777" w:rsidR="001A4528" w:rsidRDefault="001A4528" w:rsidP="001A4528">
      <w:pPr>
        <w:tabs>
          <w:tab w:val="left" w:pos="1418"/>
          <w:tab w:val="left" w:pos="5812"/>
        </w:tabs>
        <w:spacing w:line="360" w:lineRule="auto"/>
      </w:pPr>
      <w:r>
        <w:t>ezúton meghatalmazom:</w:t>
      </w:r>
    </w:p>
    <w:p w14:paraId="5E2F8EA9" w14:textId="77777777" w:rsidR="001A4528" w:rsidRDefault="001A4528" w:rsidP="001A4528">
      <w:pPr>
        <w:tabs>
          <w:tab w:val="left" w:pos="1418"/>
          <w:tab w:val="left" w:pos="5812"/>
        </w:tabs>
        <w:spacing w:line="360" w:lineRule="auto"/>
      </w:pPr>
      <w:r>
        <w:t>név: …………………………………………………………………………………………- t</w:t>
      </w:r>
    </w:p>
    <w:p w14:paraId="6180C34F" w14:textId="77777777" w:rsidR="001A4528" w:rsidRDefault="001A4528" w:rsidP="001A4528">
      <w:pPr>
        <w:tabs>
          <w:tab w:val="left" w:pos="1418"/>
          <w:tab w:val="left" w:pos="5812"/>
        </w:tabs>
        <w:spacing w:line="360" w:lineRule="auto"/>
      </w:pPr>
      <w:r>
        <w:t>lakcím: 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3D18657" w14:textId="77777777" w:rsidR="001A4528" w:rsidRDefault="001A4528" w:rsidP="001A4528">
      <w:pPr>
        <w:tabs>
          <w:tab w:val="left" w:pos="1418"/>
          <w:tab w:val="left" w:pos="5812"/>
        </w:tabs>
        <w:spacing w:line="360" w:lineRule="auto"/>
      </w:pPr>
    </w:p>
    <w:p w14:paraId="381B8CE0" w14:textId="77777777" w:rsidR="001A4528" w:rsidRDefault="001A4528" w:rsidP="001A4528">
      <w:pPr>
        <w:tabs>
          <w:tab w:val="left" w:pos="1418"/>
          <w:tab w:val="left" w:pos="5812"/>
        </w:tabs>
        <w:spacing w:line="360" w:lineRule="auto"/>
        <w:jc w:val="both"/>
      </w:pPr>
      <w:r>
        <w:t>hogy nevemben és helyettem 1 db 120 literes szelektív hulladékgyűjtő edényt és a használatával kapcsolatos tájékoztatót átvegyen az alábbi szállítási címre vonatkozóan:</w:t>
      </w:r>
    </w:p>
    <w:p w14:paraId="13F83BFA" w14:textId="77777777" w:rsidR="001A4528" w:rsidRDefault="001A4528" w:rsidP="001A4528">
      <w:pPr>
        <w:tabs>
          <w:tab w:val="left" w:pos="1418"/>
          <w:tab w:val="left" w:pos="5812"/>
        </w:tabs>
        <w:spacing w:line="360" w:lineRule="auto"/>
      </w:pPr>
    </w:p>
    <w:p w14:paraId="3521AE0D" w14:textId="77777777" w:rsidR="001A4528" w:rsidRDefault="001A4528" w:rsidP="001A4528">
      <w:pPr>
        <w:tabs>
          <w:tab w:val="left" w:pos="1418"/>
          <w:tab w:val="left" w:pos="5812"/>
        </w:tabs>
        <w:spacing w:line="360" w:lineRule="auto"/>
      </w:pPr>
      <w:r>
        <w:t>Szállítási cím (ürítés helye): …………………………………………………………………………………………………...</w:t>
      </w:r>
    </w:p>
    <w:p w14:paraId="681F0675" w14:textId="77777777" w:rsidR="001A4528" w:rsidRDefault="001A4528" w:rsidP="001A4528">
      <w:pPr>
        <w:tabs>
          <w:tab w:val="left" w:pos="8505"/>
        </w:tabs>
        <w:spacing w:line="360" w:lineRule="auto"/>
        <w:ind w:left="142" w:right="565" w:hanging="426"/>
        <w:jc w:val="both"/>
        <w:rPr>
          <w:rFonts w:ascii="Verdana" w:hAnsi="Verdana"/>
        </w:rPr>
      </w:pPr>
    </w:p>
    <w:p w14:paraId="09479943" w14:textId="77777777" w:rsidR="001A4528" w:rsidRDefault="001A4528" w:rsidP="001A4528">
      <w:pPr>
        <w:tabs>
          <w:tab w:val="left" w:pos="1418"/>
          <w:tab w:val="left" w:pos="5812"/>
        </w:tabs>
        <w:spacing w:line="360" w:lineRule="auto"/>
        <w:jc w:val="both"/>
      </w:pPr>
      <w:r>
        <w:t>Jelen meghatalmazás az átvétel napjáig érvényes.</w:t>
      </w:r>
    </w:p>
    <w:p w14:paraId="1ACF6241" w14:textId="77777777" w:rsidR="001A4528" w:rsidRDefault="001A4528" w:rsidP="001A4528">
      <w:pPr>
        <w:spacing w:line="360" w:lineRule="auto"/>
        <w:jc w:val="both"/>
      </w:pPr>
    </w:p>
    <w:p w14:paraId="20F912F5" w14:textId="77777777" w:rsidR="001A4528" w:rsidRDefault="001A4528" w:rsidP="001A4528">
      <w:pPr>
        <w:tabs>
          <w:tab w:val="left" w:leader="dot" w:pos="3261"/>
          <w:tab w:val="left" w:leader="dot" w:pos="4395"/>
          <w:tab w:val="left" w:leader="dot" w:pos="6237"/>
          <w:tab w:val="left" w:leader="dot" w:pos="7797"/>
        </w:tabs>
        <w:spacing w:line="360" w:lineRule="auto"/>
      </w:pPr>
      <w:r>
        <w:t>Kelt:</w:t>
      </w:r>
      <w:r>
        <w:tab/>
        <w:t>,</w:t>
      </w:r>
      <w:r w:rsidR="00AC7647">
        <w:t xml:space="preserve"> </w:t>
      </w:r>
      <w:r>
        <w:tab/>
        <w:t xml:space="preserve"> (év)</w:t>
      </w:r>
      <w:r>
        <w:tab/>
        <w:t xml:space="preserve"> (hónap) </w:t>
      </w:r>
      <w:r>
        <w:tab/>
        <w:t xml:space="preserve"> (nap)</w:t>
      </w:r>
    </w:p>
    <w:p w14:paraId="0E591574" w14:textId="77777777" w:rsidR="001A4528" w:rsidRDefault="001A4528" w:rsidP="001A4528">
      <w:pPr>
        <w:tabs>
          <w:tab w:val="left" w:leader="dot" w:pos="3402"/>
          <w:tab w:val="left" w:pos="5670"/>
          <w:tab w:val="left" w:leader="dot" w:pos="9072"/>
        </w:tabs>
        <w:spacing w:line="360" w:lineRule="auto"/>
      </w:pPr>
    </w:p>
    <w:p w14:paraId="0A98AB75" w14:textId="77777777" w:rsidR="001A4528" w:rsidRDefault="001A4528" w:rsidP="001A4528">
      <w:pPr>
        <w:tabs>
          <w:tab w:val="left" w:pos="426"/>
          <w:tab w:val="left" w:leader="dot" w:pos="3828"/>
          <w:tab w:val="left" w:pos="4962"/>
          <w:tab w:val="left" w:leader="dot" w:pos="8364"/>
        </w:tabs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</w:p>
    <w:p w14:paraId="1DF65058" w14:textId="77777777" w:rsidR="001A4528" w:rsidRDefault="001A4528" w:rsidP="001A4528">
      <w:pPr>
        <w:tabs>
          <w:tab w:val="left" w:pos="1418"/>
          <w:tab w:val="left" w:pos="5812"/>
        </w:tabs>
        <w:spacing w:line="360" w:lineRule="auto"/>
      </w:pPr>
      <w:r>
        <w:tab/>
        <w:t xml:space="preserve">Meghatalmazó </w:t>
      </w:r>
      <w:r>
        <w:tab/>
        <w:t>Meghatalmazott</w:t>
      </w:r>
    </w:p>
    <w:p w14:paraId="0D74F339" w14:textId="77777777" w:rsidR="001A4528" w:rsidRDefault="001A4528" w:rsidP="001A4528">
      <w:pPr>
        <w:spacing w:line="360" w:lineRule="auto"/>
      </w:pPr>
    </w:p>
    <w:p w14:paraId="5AA38E79" w14:textId="77777777" w:rsidR="001A4528" w:rsidRDefault="001A4528" w:rsidP="001A4528">
      <w:pPr>
        <w:spacing w:line="360" w:lineRule="auto"/>
        <w:rPr>
          <w:u w:val="single"/>
        </w:rPr>
      </w:pPr>
    </w:p>
    <w:p w14:paraId="4F9D9DB6" w14:textId="77777777" w:rsidR="001A4528" w:rsidRDefault="001A4528" w:rsidP="001A4528">
      <w:pPr>
        <w:spacing w:after="120" w:line="360" w:lineRule="auto"/>
      </w:pPr>
      <w:r>
        <w:rPr>
          <w:u w:val="single"/>
        </w:rPr>
        <w:t>Előttünk, mint tanúk előtt:</w:t>
      </w:r>
    </w:p>
    <w:p w14:paraId="6CB81C37" w14:textId="77777777" w:rsidR="001A4528" w:rsidRDefault="001A4528" w:rsidP="001A4528">
      <w:pPr>
        <w:tabs>
          <w:tab w:val="left" w:leader="dot" w:pos="4253"/>
          <w:tab w:val="left" w:pos="4962"/>
          <w:tab w:val="left" w:leader="dot" w:pos="8789"/>
          <w:tab w:val="left" w:leader="dot" w:pos="9072"/>
        </w:tabs>
        <w:spacing w:line="360" w:lineRule="auto"/>
      </w:pPr>
      <w:r>
        <w:t>Név:</w:t>
      </w:r>
      <w:r>
        <w:tab/>
      </w:r>
      <w:r>
        <w:tab/>
        <w:t xml:space="preserve">Név: </w:t>
      </w:r>
      <w:r>
        <w:tab/>
      </w:r>
    </w:p>
    <w:p w14:paraId="6E1F66A9" w14:textId="77777777" w:rsidR="001A4528" w:rsidRDefault="001A4528" w:rsidP="001A4528">
      <w:pPr>
        <w:tabs>
          <w:tab w:val="left" w:leader="dot" w:pos="4253"/>
          <w:tab w:val="left" w:pos="4962"/>
          <w:tab w:val="left" w:leader="dot" w:pos="8789"/>
        </w:tabs>
        <w:spacing w:line="360" w:lineRule="auto"/>
      </w:pPr>
      <w:proofErr w:type="spellStart"/>
      <w:r>
        <w:t>Szem.ig</w:t>
      </w:r>
      <w:proofErr w:type="spellEnd"/>
      <w:r>
        <w:t>. szám:</w:t>
      </w:r>
      <w:r>
        <w:tab/>
      </w:r>
      <w:r>
        <w:tab/>
      </w:r>
      <w:proofErr w:type="spellStart"/>
      <w:r>
        <w:t>Szem.ig</w:t>
      </w:r>
      <w:proofErr w:type="spellEnd"/>
      <w:r>
        <w:t>. szám:</w:t>
      </w:r>
      <w:r>
        <w:tab/>
      </w:r>
    </w:p>
    <w:p w14:paraId="45B244D3" w14:textId="77777777" w:rsidR="001A4528" w:rsidRDefault="001A4528" w:rsidP="001A4528">
      <w:pPr>
        <w:tabs>
          <w:tab w:val="left" w:leader="dot" w:pos="4253"/>
          <w:tab w:val="left" w:pos="4962"/>
          <w:tab w:val="left" w:leader="dot" w:pos="8789"/>
        </w:tabs>
        <w:spacing w:line="360" w:lineRule="auto"/>
      </w:pPr>
      <w:r>
        <w:t>Lakcím:</w:t>
      </w:r>
      <w:r>
        <w:tab/>
      </w:r>
      <w:r>
        <w:tab/>
        <w:t>Lakcím:</w:t>
      </w:r>
      <w:r>
        <w:tab/>
      </w:r>
    </w:p>
    <w:p w14:paraId="63072DFD" w14:textId="77777777" w:rsidR="001A4528" w:rsidRDefault="001A4528" w:rsidP="001A4528">
      <w:pPr>
        <w:tabs>
          <w:tab w:val="left" w:leader="dot" w:pos="4253"/>
          <w:tab w:val="left" w:pos="4962"/>
          <w:tab w:val="left" w:leader="dot" w:pos="8789"/>
        </w:tabs>
        <w:spacing w:line="360" w:lineRule="auto"/>
      </w:pPr>
      <w:r>
        <w:t>Aláírás:</w:t>
      </w:r>
      <w:r>
        <w:tab/>
      </w:r>
      <w:r>
        <w:tab/>
        <w:t>Aláírás:</w:t>
      </w:r>
      <w:r>
        <w:tab/>
      </w:r>
    </w:p>
    <w:p w14:paraId="257C2CDC" w14:textId="77777777" w:rsidR="001A4528" w:rsidRDefault="001A4528"/>
    <w:sectPr w:rsidR="001A4528" w:rsidSect="004E7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28"/>
    <w:rsid w:val="001A4528"/>
    <w:rsid w:val="004E7416"/>
    <w:rsid w:val="00AC7647"/>
    <w:rsid w:val="00DB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CE1E"/>
  <w15:docId w15:val="{9178228D-AFB2-4DE4-9C8E-60FF2449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A45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A4528"/>
    <w:rPr>
      <w:color w:val="0563C1" w:themeColor="hyperlink"/>
      <w:u w:val="single"/>
    </w:rPr>
  </w:style>
  <w:style w:type="paragraph" w:styleId="Nincstrkz">
    <w:name w:val="No Spacing"/>
    <w:uiPriority w:val="1"/>
    <w:qFormat/>
    <w:rsid w:val="001A4528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C764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764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4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615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adony@vertikalzrt.hu</dc:creator>
  <cp:keywords/>
  <dc:description/>
  <cp:lastModifiedBy>Feketéné Hevesi Andrea</cp:lastModifiedBy>
  <cp:revision>2</cp:revision>
  <cp:lastPrinted>2020-10-13T07:59:00Z</cp:lastPrinted>
  <dcterms:created xsi:type="dcterms:W3CDTF">2020-10-13T07:59:00Z</dcterms:created>
  <dcterms:modified xsi:type="dcterms:W3CDTF">2020-10-13T07:59:00Z</dcterms:modified>
</cp:coreProperties>
</file>